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45" w:rsidRPr="00D568D9" w:rsidRDefault="00EE6645" w:rsidP="00EE6645">
      <w:pPr>
        <w:spacing w:after="0" w:line="288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568D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ИНФОРМАЦИОННОЕ ПИСЬМО  </w:t>
      </w:r>
    </w:p>
    <w:p w:rsidR="00EE6645" w:rsidRPr="00D568D9" w:rsidRDefault="00EE6645" w:rsidP="00EE6645">
      <w:pPr>
        <w:spacing w:after="0" w:line="288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 w:rsidRPr="00D568D9">
        <w:rPr>
          <w:rFonts w:eastAsia="Times New Roman" w:cs="Times New Roman"/>
          <w:sz w:val="26"/>
          <w:szCs w:val="26"/>
          <w:lang w:eastAsia="ru-RU"/>
        </w:rPr>
        <w:t>Кафедра Мировой экономики и экономической безопасности</w:t>
      </w:r>
      <w:r w:rsidRPr="00D568D9">
        <w:rPr>
          <w:rFonts w:eastAsia="Times New Roman" w:cs="Times New Roman"/>
          <w:sz w:val="26"/>
          <w:szCs w:val="26"/>
          <w:lang w:eastAsia="ru-RU"/>
        </w:rPr>
        <w:br/>
        <w:t>Байкальского государственного университета</w:t>
      </w:r>
      <w:r w:rsidRPr="00D568D9">
        <w:rPr>
          <w:rFonts w:eastAsia="Times New Roman" w:cs="Times New Roman"/>
          <w:sz w:val="26"/>
          <w:szCs w:val="26"/>
          <w:lang w:eastAsia="ru-RU"/>
        </w:rPr>
        <w:br/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>1</w:t>
      </w:r>
      <w:r>
        <w:rPr>
          <w:rFonts w:eastAsia="Times New Roman" w:cs="Times New Roman"/>
          <w:b/>
          <w:sz w:val="26"/>
          <w:szCs w:val="26"/>
          <w:lang w:eastAsia="ru-RU"/>
        </w:rPr>
        <w:t>0 марта 2023</w:t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 xml:space="preserve"> года</w:t>
      </w:r>
      <w:r w:rsidRPr="00D568D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 xml:space="preserve">в </w:t>
      </w:r>
      <w:r w:rsidRPr="00736592">
        <w:rPr>
          <w:rFonts w:eastAsia="Times New Roman" w:cs="Times New Roman"/>
          <w:b/>
          <w:sz w:val="26"/>
          <w:szCs w:val="26"/>
          <w:lang w:eastAsia="ru-RU"/>
        </w:rPr>
        <w:t>14 часов</w:t>
      </w:r>
      <w:r w:rsidR="00DB19B2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D568D9">
        <w:rPr>
          <w:rFonts w:eastAsia="Times New Roman" w:cs="Times New Roman"/>
          <w:sz w:val="26"/>
          <w:szCs w:val="26"/>
          <w:lang w:eastAsia="ru-RU"/>
        </w:rPr>
        <w:br/>
        <w:t xml:space="preserve">приглашает принять участие в студенческой </w:t>
      </w:r>
    </w:p>
    <w:p w:rsidR="00EE6645" w:rsidRPr="00D568D9" w:rsidRDefault="00EE6645" w:rsidP="00EE6645">
      <w:pPr>
        <w:spacing w:after="0" w:line="288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568D9">
        <w:rPr>
          <w:rFonts w:eastAsia="Times New Roman" w:cs="Times New Roman"/>
          <w:b/>
          <w:sz w:val="26"/>
          <w:szCs w:val="26"/>
          <w:lang w:eastAsia="ru-RU"/>
        </w:rPr>
        <w:t>Олимпиаде по мировой экономике</w:t>
      </w:r>
    </w:p>
    <w:p w:rsidR="00EE6645" w:rsidRPr="00D568D9" w:rsidRDefault="00EE6645" w:rsidP="00736592">
      <w:pPr>
        <w:spacing w:after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68D9">
        <w:rPr>
          <w:rFonts w:eastAsia="Times New Roman" w:cs="Times New Roman"/>
          <w:sz w:val="26"/>
          <w:szCs w:val="26"/>
          <w:lang w:eastAsia="ru-RU"/>
        </w:rPr>
        <w:t>Задание на Олимпиаду основано на материалах дисциплины «Мировая экономика».</w:t>
      </w:r>
    </w:p>
    <w:p w:rsidR="00EE6645" w:rsidRPr="00D568D9" w:rsidRDefault="00EE6645" w:rsidP="00736592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68D9">
        <w:rPr>
          <w:rFonts w:eastAsia="Times New Roman" w:cs="Times New Roman"/>
          <w:sz w:val="26"/>
          <w:szCs w:val="26"/>
          <w:lang w:eastAsia="ru-RU"/>
        </w:rPr>
        <w:t xml:space="preserve"> Для участия в Олимпиаде приглашаются обучающиеся (</w:t>
      </w:r>
      <w:r w:rsidRPr="00D568D9">
        <w:rPr>
          <w:rFonts w:eastAsia="Times New Roman" w:cs="Times New Roman"/>
          <w:b/>
          <w:bCs/>
          <w:sz w:val="26"/>
          <w:szCs w:val="26"/>
          <w:lang w:eastAsia="ru-RU"/>
        </w:rPr>
        <w:t>2-4 курс)</w:t>
      </w:r>
      <w:r w:rsidRPr="00D568D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B19B2">
        <w:rPr>
          <w:rFonts w:eastAsia="Times New Roman" w:cs="Times New Roman"/>
          <w:sz w:val="26"/>
          <w:szCs w:val="26"/>
          <w:lang w:eastAsia="ru-RU"/>
        </w:rPr>
        <w:t xml:space="preserve">института </w:t>
      </w:r>
      <w:proofErr w:type="spellStart"/>
      <w:r w:rsidR="00DB19B2">
        <w:rPr>
          <w:rFonts w:eastAsia="Times New Roman" w:cs="Times New Roman"/>
          <w:sz w:val="26"/>
          <w:szCs w:val="26"/>
          <w:lang w:eastAsia="ru-RU"/>
        </w:rPr>
        <w:t>МЭиМО</w:t>
      </w:r>
      <w:proofErr w:type="spellEnd"/>
      <w:r w:rsidR="00DB19B2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следующих направлений подготовки: </w:t>
      </w:r>
      <w:r w:rsidRPr="00EE6645">
        <w:rPr>
          <w:rFonts w:eastAsia="Times New Roman" w:cs="Times New Roman"/>
          <w:sz w:val="26"/>
          <w:szCs w:val="26"/>
          <w:lang w:eastAsia="ru-RU"/>
        </w:rPr>
        <w:t>Экономика: Мировая экономика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EE6645">
        <w:rPr>
          <w:rFonts w:eastAsia="Times New Roman" w:cs="Times New Roman"/>
          <w:sz w:val="26"/>
          <w:szCs w:val="26"/>
          <w:lang w:eastAsia="ru-RU"/>
        </w:rPr>
        <w:t>Международные отношения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DB19B2" w:rsidRPr="00DB19B2">
        <w:rPr>
          <w:rFonts w:eastAsia="Times New Roman" w:cs="Times New Roman"/>
          <w:sz w:val="26"/>
          <w:szCs w:val="26"/>
          <w:lang w:eastAsia="ru-RU"/>
        </w:rPr>
        <w:t>Туризм: Туристский и гостиничный бизнес</w:t>
      </w:r>
      <w:r w:rsidR="00DB19B2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DB19B2" w:rsidRPr="00DB19B2">
        <w:rPr>
          <w:rFonts w:eastAsia="Times New Roman" w:cs="Times New Roman"/>
          <w:sz w:val="26"/>
          <w:szCs w:val="26"/>
          <w:lang w:eastAsia="ru-RU"/>
        </w:rPr>
        <w:t>Таможенное дело</w:t>
      </w:r>
      <w:r w:rsidR="00DB19B2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DB19B2" w:rsidRPr="00DB19B2">
        <w:rPr>
          <w:rFonts w:eastAsia="Times New Roman" w:cs="Times New Roman"/>
          <w:sz w:val="26"/>
          <w:szCs w:val="26"/>
          <w:lang w:eastAsia="ru-RU"/>
        </w:rPr>
        <w:t>Экономическая безопасность</w:t>
      </w:r>
      <w:r w:rsidR="00DB19B2">
        <w:rPr>
          <w:rFonts w:eastAsia="Times New Roman" w:cs="Times New Roman"/>
          <w:sz w:val="26"/>
          <w:szCs w:val="26"/>
          <w:lang w:eastAsia="ru-RU"/>
        </w:rPr>
        <w:t>.</w:t>
      </w:r>
    </w:p>
    <w:p w:rsidR="00EE6645" w:rsidRPr="00D568D9" w:rsidRDefault="00EE6645" w:rsidP="00736592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68D9">
        <w:rPr>
          <w:rFonts w:eastAsia="Times New Roman" w:cs="Times New Roman"/>
          <w:sz w:val="26"/>
          <w:szCs w:val="26"/>
          <w:lang w:eastAsia="ru-RU"/>
        </w:rPr>
        <w:t xml:space="preserve">Заявки присылать </w:t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 xml:space="preserve">до </w:t>
      </w:r>
      <w:r w:rsidR="00DB19B2">
        <w:rPr>
          <w:rFonts w:eastAsia="Times New Roman" w:cs="Times New Roman"/>
          <w:b/>
          <w:sz w:val="26"/>
          <w:szCs w:val="26"/>
          <w:lang w:eastAsia="ru-RU"/>
        </w:rPr>
        <w:t>7</w:t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DB19B2">
        <w:rPr>
          <w:rFonts w:eastAsia="Times New Roman" w:cs="Times New Roman"/>
          <w:b/>
          <w:sz w:val="26"/>
          <w:szCs w:val="26"/>
          <w:lang w:eastAsia="ru-RU"/>
        </w:rPr>
        <w:t>марта 2023</w:t>
      </w:r>
      <w:r w:rsidRPr="00D568D9">
        <w:rPr>
          <w:rFonts w:eastAsia="Times New Roman" w:cs="Times New Roman"/>
          <w:b/>
          <w:sz w:val="26"/>
          <w:szCs w:val="26"/>
          <w:lang w:eastAsia="ru-RU"/>
        </w:rPr>
        <w:t xml:space="preserve"> г.</w:t>
      </w:r>
      <w:r w:rsidRPr="00D568D9">
        <w:rPr>
          <w:rFonts w:eastAsia="Times New Roman" w:cs="Times New Roman"/>
          <w:sz w:val="26"/>
          <w:szCs w:val="26"/>
          <w:lang w:eastAsia="ru-RU"/>
        </w:rPr>
        <w:t xml:space="preserve"> на электронный адрес </w:t>
      </w:r>
      <w:hyperlink r:id="rId5" w:history="1"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natalia</w:t>
        </w:r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epova</w:t>
        </w:r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568D9">
          <w:rPr>
            <w:rFonts w:eastAsia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D568D9">
        <w:rPr>
          <w:rFonts w:eastAsia="Times New Roman" w:cs="Times New Roman"/>
          <w:sz w:val="26"/>
          <w:szCs w:val="26"/>
          <w:lang w:eastAsia="ru-RU"/>
        </w:rPr>
        <w:t xml:space="preserve"> или через преподавателей кафедры МЭ и ЭБ.</w:t>
      </w:r>
      <w:r w:rsidR="00736592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End w:id="0"/>
      <w:r w:rsidR="00736592">
        <w:rPr>
          <w:rFonts w:eastAsia="Times New Roman" w:cs="Times New Roman"/>
          <w:sz w:val="26"/>
          <w:szCs w:val="26"/>
          <w:lang w:eastAsia="ru-RU"/>
        </w:rPr>
        <w:t>В заявке указать ФИО, группу, номер темы из списка ниже и вопросы для 2 тура.</w:t>
      </w:r>
    </w:p>
    <w:p w:rsidR="00EE6645" w:rsidRPr="00D568D9" w:rsidRDefault="00EE6645" w:rsidP="00736592">
      <w:pPr>
        <w:spacing w:after="0"/>
        <w:ind w:firstLine="709"/>
        <w:jc w:val="both"/>
        <w:rPr>
          <w:sz w:val="26"/>
          <w:szCs w:val="26"/>
        </w:rPr>
      </w:pPr>
      <w:r w:rsidRPr="00D568D9">
        <w:rPr>
          <w:sz w:val="26"/>
          <w:szCs w:val="26"/>
        </w:rPr>
        <w:t xml:space="preserve">Олимпиада предусматривает проведение </w:t>
      </w:r>
      <w:r w:rsidR="00DB19B2" w:rsidRPr="00DB19B2">
        <w:rPr>
          <w:b/>
          <w:sz w:val="26"/>
          <w:szCs w:val="26"/>
        </w:rPr>
        <w:t>трех</w:t>
      </w:r>
      <w:r w:rsidRPr="00DB19B2">
        <w:rPr>
          <w:b/>
          <w:sz w:val="26"/>
          <w:szCs w:val="26"/>
        </w:rPr>
        <w:t xml:space="preserve"> туров</w:t>
      </w:r>
      <w:r w:rsidRPr="00D568D9">
        <w:rPr>
          <w:sz w:val="26"/>
          <w:szCs w:val="26"/>
        </w:rPr>
        <w:t xml:space="preserve">: </w:t>
      </w:r>
    </w:p>
    <w:p w:rsidR="00EE6645" w:rsidRDefault="00EE6645" w:rsidP="0073659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проведение и защита исследования по предложенным темам;</w:t>
      </w:r>
    </w:p>
    <w:p w:rsidR="00DB19B2" w:rsidRPr="00D568D9" w:rsidRDefault="00DB19B2" w:rsidP="0073659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вопросы соперникам</w:t>
      </w:r>
      <w:r w:rsidR="00736592">
        <w:rPr>
          <w:sz w:val="26"/>
          <w:szCs w:val="26"/>
        </w:rPr>
        <w:t xml:space="preserve"> (каждый участник готовит по 2 вопроса для соперников). Сформулированные вопросы по теме Олимпиады необходимо отправить на указанную выше почту вместе с заявкой на участие)</w:t>
      </w:r>
      <w:r>
        <w:rPr>
          <w:sz w:val="26"/>
          <w:szCs w:val="26"/>
        </w:rPr>
        <w:t>;</w:t>
      </w:r>
    </w:p>
    <w:p w:rsidR="00EE6645" w:rsidRPr="00D568D9" w:rsidRDefault="00EE6645" w:rsidP="0073659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викторина</w:t>
      </w:r>
      <w:r w:rsidR="00DB19B2">
        <w:rPr>
          <w:sz w:val="26"/>
          <w:szCs w:val="26"/>
        </w:rPr>
        <w:t xml:space="preserve"> (вопросы от Жюри)</w:t>
      </w:r>
      <w:r w:rsidRPr="00D568D9">
        <w:rPr>
          <w:sz w:val="26"/>
          <w:szCs w:val="26"/>
        </w:rPr>
        <w:t>.</w:t>
      </w:r>
    </w:p>
    <w:p w:rsidR="00EE6645" w:rsidRPr="00D568D9" w:rsidRDefault="00EE6645" w:rsidP="00736592">
      <w:pPr>
        <w:spacing w:after="0"/>
        <w:ind w:firstLine="709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Список тем для исследования:</w:t>
      </w:r>
    </w:p>
    <w:p w:rsidR="00EE6645" w:rsidRPr="00D568D9" w:rsidRDefault="00EE6645" w:rsidP="0073659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Стратегически важная отрасль экономики России в современных условиях развития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Стратегически важный внешнеэкономический партнер России в современных условиях развития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Наиболее эффективная международная организация в современных условиях развития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Будущее глобализации, исходя из ключевых трендов развития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Значимость интеграционных процессов для стран мира в современных условиях развития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Миграция трудовых ресурсов: будущие центры притяжения рабочей силы.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Ключевая глобальная проблема развития современной мировой экономики.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 xml:space="preserve">Нефть, газ, уголь, </w:t>
      </w:r>
      <w:proofErr w:type="spellStart"/>
      <w:r w:rsidRPr="00D568D9">
        <w:rPr>
          <w:sz w:val="26"/>
          <w:szCs w:val="26"/>
        </w:rPr>
        <w:t>гидро</w:t>
      </w:r>
      <w:proofErr w:type="spellEnd"/>
      <w:r w:rsidRPr="00D568D9">
        <w:rPr>
          <w:sz w:val="26"/>
          <w:szCs w:val="26"/>
        </w:rPr>
        <w:t xml:space="preserve"> или альтернативная энергетика наиболее вероятная реальность ХХ</w:t>
      </w:r>
      <w:r w:rsidRPr="00D568D9">
        <w:rPr>
          <w:sz w:val="26"/>
          <w:szCs w:val="26"/>
          <w:lang w:val="en-US"/>
        </w:rPr>
        <w:t>I</w:t>
      </w:r>
      <w:r w:rsidRPr="00D568D9">
        <w:rPr>
          <w:sz w:val="26"/>
          <w:szCs w:val="26"/>
        </w:rPr>
        <w:t xml:space="preserve"> века.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Страна-лидер по количеству самых крупных конкурентоспособных ТНК в среднесрочной перспективе.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 xml:space="preserve"> Ближайшее будущее за индустриальными или постиндустриальными странами?</w:t>
      </w:r>
    </w:p>
    <w:p w:rsidR="00EE6645" w:rsidRPr="00D568D9" w:rsidRDefault="00EE6645" w:rsidP="00DB19B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568D9">
        <w:rPr>
          <w:sz w:val="26"/>
          <w:szCs w:val="26"/>
        </w:rPr>
        <w:t>Что ждет мировую экономику в среднесрочной перспективе: всеобщая внешнеэкономическая либерализация или протекционизм?</w:t>
      </w:r>
    </w:p>
    <w:p w:rsidR="00EE6645" w:rsidRPr="00D568D9" w:rsidRDefault="00EE6645" w:rsidP="00DB19B2">
      <w:pPr>
        <w:spacing w:after="0"/>
        <w:ind w:firstLine="709"/>
        <w:jc w:val="both"/>
        <w:rPr>
          <w:sz w:val="26"/>
          <w:szCs w:val="26"/>
        </w:rPr>
      </w:pPr>
      <w:r w:rsidRPr="00D568D9">
        <w:rPr>
          <w:sz w:val="26"/>
          <w:szCs w:val="26"/>
        </w:rPr>
        <w:t xml:space="preserve">По результатам исследования участники Олимпиады готовят доклад и презентацию, регламент выступления </w:t>
      </w:r>
      <w:r w:rsidR="00DB19B2">
        <w:rPr>
          <w:sz w:val="26"/>
          <w:szCs w:val="26"/>
        </w:rPr>
        <w:t xml:space="preserve">не должен превышать </w:t>
      </w:r>
      <w:r w:rsidR="00DB19B2" w:rsidRPr="00736592">
        <w:rPr>
          <w:sz w:val="26"/>
          <w:szCs w:val="26"/>
        </w:rPr>
        <w:t>7 минут</w:t>
      </w:r>
      <w:r w:rsidR="00DB19B2">
        <w:rPr>
          <w:sz w:val="26"/>
          <w:szCs w:val="26"/>
        </w:rPr>
        <w:t>.</w:t>
      </w:r>
    </w:p>
    <w:p w:rsidR="00F12C76" w:rsidRPr="00EE6645" w:rsidRDefault="00EE6645" w:rsidP="00DB19B2">
      <w:pPr>
        <w:spacing w:after="0"/>
        <w:ind w:firstLine="567"/>
        <w:jc w:val="both"/>
        <w:rPr>
          <w:sz w:val="26"/>
          <w:szCs w:val="26"/>
        </w:rPr>
      </w:pPr>
      <w:r w:rsidRPr="00D568D9">
        <w:rPr>
          <w:sz w:val="26"/>
          <w:szCs w:val="26"/>
        </w:rPr>
        <w:t xml:space="preserve">Критерии оценки: соблюдение регламента выступления, рассмотрение и отражение актуальных и достоверных данных, учет и анализ современных тенденций и проблем мировой </w:t>
      </w:r>
      <w:r w:rsidRPr="00D568D9">
        <w:rPr>
          <w:sz w:val="26"/>
          <w:szCs w:val="26"/>
        </w:rPr>
        <w:lastRenderedPageBreak/>
        <w:t>экономики, полнота и завершенность исследования, наличие ссылок на источники информации, собственная оценка ситуации, качество презентации.</w:t>
      </w:r>
    </w:p>
    <w:sectPr w:rsidR="00F12C76" w:rsidRPr="00EE6645" w:rsidSect="00D568D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833"/>
    <w:multiLevelType w:val="hybridMultilevel"/>
    <w:tmpl w:val="0F00E4D0"/>
    <w:lvl w:ilvl="0" w:tplc="C18A6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17F31"/>
    <w:multiLevelType w:val="hybridMultilevel"/>
    <w:tmpl w:val="5A2CA85E"/>
    <w:lvl w:ilvl="0" w:tplc="061EEC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5"/>
    <w:rsid w:val="002D6ACD"/>
    <w:rsid w:val="00537DB3"/>
    <w:rsid w:val="006C0B77"/>
    <w:rsid w:val="00736592"/>
    <w:rsid w:val="008242FF"/>
    <w:rsid w:val="00870751"/>
    <w:rsid w:val="00922C48"/>
    <w:rsid w:val="00B915B7"/>
    <w:rsid w:val="00DB19B2"/>
    <w:rsid w:val="00EA59DF"/>
    <w:rsid w:val="00EE4070"/>
    <w:rsid w:val="00EE664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E7CD-0AEC-4889-9A4A-18667C0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_e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Бобовская Вероника Геннадьевна</cp:lastModifiedBy>
  <cp:revision>2</cp:revision>
  <dcterms:created xsi:type="dcterms:W3CDTF">2023-03-07T03:44:00Z</dcterms:created>
  <dcterms:modified xsi:type="dcterms:W3CDTF">2023-03-07T03:44:00Z</dcterms:modified>
</cp:coreProperties>
</file>